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EEDB" w14:textId="77777777" w:rsidR="00F46E39" w:rsidRDefault="00866344" w:rsidP="00F46E39">
      <w:pPr>
        <w:spacing w:after="0"/>
        <w:jc w:val="center"/>
        <w:rPr>
          <w:b/>
          <w:color w:val="000000" w:themeColor="tex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LISTA DE CHEQUEO </w:t>
      </w:r>
      <w:r w:rsidR="00266F8E" w:rsidRPr="00EB294C">
        <w:rPr>
          <w:b/>
          <w:color w:val="000000" w:themeColor="tex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PARA</w:t>
      </w:r>
      <w:r w:rsidR="00F46E39">
        <w:rPr>
          <w:b/>
          <w:color w:val="000000" w:themeColor="tex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6F8E" w:rsidRPr="00EB294C">
        <w:rPr>
          <w:b/>
          <w:color w:val="000000" w:themeColor="tex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ORGANIZACIONES </w:t>
      </w:r>
    </w:p>
    <w:p w14:paraId="57A4EEDC" w14:textId="77777777" w:rsidR="0038661C" w:rsidRDefault="00266F8E" w:rsidP="00F46E39">
      <w:pPr>
        <w:spacing w:after="0"/>
        <w:jc w:val="center"/>
        <w:rPr>
          <w:b/>
          <w:color w:val="000000" w:themeColor="tex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94C">
        <w:rPr>
          <w:b/>
          <w:color w:val="000000" w:themeColor="tex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PRIVADAS SIN FINES DE LUCRO</w:t>
      </w:r>
      <w:r w:rsidR="00B90179">
        <w:rPr>
          <w:b/>
          <w:color w:val="000000" w:themeColor="tex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864023">
        <w:rPr>
          <w:b/>
          <w:color w:val="000000" w:themeColor="tex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ELEAMS</w:t>
      </w:r>
    </w:p>
    <w:tbl>
      <w:tblPr>
        <w:tblStyle w:val="Tablaconcuadrcula"/>
        <w:tblpPr w:leftFromText="141" w:rightFromText="141" w:vertAnchor="text" w:horzAnchor="margin" w:tblpY="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389"/>
      </w:tblGrid>
      <w:tr w:rsidR="0038661C" w14:paraId="57A4EEE1" w14:textId="77777777" w:rsidTr="00442F63">
        <w:trPr>
          <w:trHeight w:val="1105"/>
        </w:trPr>
        <w:tc>
          <w:tcPr>
            <w:tcW w:w="1836" w:type="dxa"/>
          </w:tcPr>
          <w:p w14:paraId="57A4EEDD" w14:textId="77777777" w:rsidR="0038661C" w:rsidRDefault="0038661C" w:rsidP="00427F09">
            <w:pPr>
              <w:jc w:val="both"/>
              <w:rPr>
                <w:b/>
                <w:color w:val="525252" w:themeColor="accent3" w:themeShade="80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7A4EF2B" wp14:editId="57A4EF2C">
                  <wp:extent cx="1019175" cy="10191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276" cy="1019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</w:tcPr>
          <w:p w14:paraId="57A4EEDE" w14:textId="77777777" w:rsidR="0038661C" w:rsidRDefault="0038661C" w:rsidP="0038661C">
            <w:pPr>
              <w:jc w:val="center"/>
              <w:rPr>
                <w:b/>
                <w:color w:val="525252" w:themeColor="accent3" w:themeShade="80"/>
              </w:rPr>
            </w:pPr>
          </w:p>
          <w:p w14:paraId="57A4EEDF" w14:textId="77777777" w:rsidR="0038661C" w:rsidRDefault="0038661C" w:rsidP="0038661C">
            <w:pPr>
              <w:jc w:val="center"/>
              <w:rPr>
                <w:b/>
                <w:color w:val="525252" w:themeColor="accent3" w:themeShade="80"/>
              </w:rPr>
            </w:pPr>
          </w:p>
          <w:p w14:paraId="57A4EEE0" w14:textId="77777777" w:rsidR="0038661C" w:rsidRPr="00F26057" w:rsidRDefault="0038661C" w:rsidP="0038661C">
            <w:pPr>
              <w:jc w:val="center"/>
              <w:rPr>
                <w:b/>
                <w:color w:val="525252" w:themeColor="accent3" w:themeShade="80"/>
                <w:sz w:val="28"/>
                <w:szCs w:val="28"/>
                <w:u w:val="single"/>
              </w:rPr>
            </w:pPr>
            <w:r w:rsidRPr="00EB294C">
              <w:rPr>
                <w:b/>
                <w:sz w:val="24"/>
              </w:rPr>
              <w:t>BASES GENERALES</w:t>
            </w:r>
          </w:p>
        </w:tc>
      </w:tr>
    </w:tbl>
    <w:p w14:paraId="57A4EEE2" w14:textId="77777777" w:rsidR="0038661C" w:rsidRPr="00EB294C" w:rsidRDefault="0038661C" w:rsidP="00807972">
      <w:pPr>
        <w:spacing w:after="0"/>
        <w:jc w:val="center"/>
        <w:rPr>
          <w:b/>
          <w:color w:val="000000" w:themeColor="tex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A4EEE3" w14:textId="77777777" w:rsidR="00022430" w:rsidRDefault="00022430"/>
    <w:p w14:paraId="57A4EEE4" w14:textId="77777777" w:rsidR="00EB294C" w:rsidRDefault="00EB294C" w:rsidP="00EB294C">
      <w:pPr>
        <w:jc w:val="center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"/>
        <w:gridCol w:w="7026"/>
        <w:gridCol w:w="1467"/>
      </w:tblGrid>
      <w:tr w:rsidR="00D119BA" w14:paraId="57A4EEE8" w14:textId="77777777" w:rsidTr="00D119BA">
        <w:tc>
          <w:tcPr>
            <w:tcW w:w="456" w:type="dxa"/>
          </w:tcPr>
          <w:p w14:paraId="57A4EEE5" w14:textId="77777777" w:rsidR="00D119BA" w:rsidRDefault="00D119BA" w:rsidP="00807972">
            <w:pPr>
              <w:jc w:val="center"/>
              <w:rPr>
                <w:b/>
                <w:sz w:val="24"/>
              </w:rPr>
            </w:pPr>
          </w:p>
        </w:tc>
        <w:tc>
          <w:tcPr>
            <w:tcW w:w="7026" w:type="dxa"/>
          </w:tcPr>
          <w:p w14:paraId="57A4EEE6" w14:textId="77777777" w:rsidR="00D119BA" w:rsidRDefault="00D119BA" w:rsidP="008079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Documentos para adjuntar </w:t>
            </w:r>
          </w:p>
        </w:tc>
        <w:tc>
          <w:tcPr>
            <w:tcW w:w="1467" w:type="dxa"/>
          </w:tcPr>
          <w:p w14:paraId="57A4EEE7" w14:textId="58C7BADE" w:rsidR="00D119BA" w:rsidRDefault="00D119BA" w:rsidP="008079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Documento</w:t>
            </w:r>
          </w:p>
        </w:tc>
      </w:tr>
      <w:tr w:rsidR="00D119BA" w14:paraId="57A4EEEC" w14:textId="77777777" w:rsidTr="00D119BA">
        <w:tc>
          <w:tcPr>
            <w:tcW w:w="456" w:type="dxa"/>
          </w:tcPr>
          <w:p w14:paraId="57A4EEE9" w14:textId="77777777" w:rsidR="00D119BA" w:rsidRPr="000A1B10" w:rsidRDefault="00D119BA" w:rsidP="00EF6AF7">
            <w:pPr>
              <w:jc w:val="center"/>
              <w:rPr>
                <w:b/>
              </w:rPr>
            </w:pPr>
            <w:r w:rsidRPr="000A1B10">
              <w:rPr>
                <w:b/>
              </w:rPr>
              <w:t>1</w:t>
            </w:r>
          </w:p>
        </w:tc>
        <w:tc>
          <w:tcPr>
            <w:tcW w:w="7026" w:type="dxa"/>
          </w:tcPr>
          <w:p w14:paraId="57A4EEEA" w14:textId="77777777" w:rsidR="00D119BA" w:rsidRPr="0057578A" w:rsidRDefault="00D119BA" w:rsidP="00807972">
            <w:r w:rsidRPr="0057578A">
              <w:t>Formulario de Postulación en Excel</w:t>
            </w:r>
          </w:p>
        </w:tc>
        <w:tc>
          <w:tcPr>
            <w:tcW w:w="1467" w:type="dxa"/>
          </w:tcPr>
          <w:p w14:paraId="57A4EEEB" w14:textId="3B76DDD9" w:rsidR="00D119BA" w:rsidRDefault="00D119BA" w:rsidP="00807972">
            <w:pPr>
              <w:rPr>
                <w:b/>
                <w:sz w:val="24"/>
              </w:rPr>
            </w:pPr>
          </w:p>
        </w:tc>
      </w:tr>
      <w:tr w:rsidR="00D119BA" w14:paraId="57A4EEF0" w14:textId="77777777" w:rsidTr="00D119BA">
        <w:tc>
          <w:tcPr>
            <w:tcW w:w="456" w:type="dxa"/>
          </w:tcPr>
          <w:p w14:paraId="57A4EEED" w14:textId="77777777" w:rsidR="00D119BA" w:rsidRPr="000A1B10" w:rsidRDefault="00D119BA" w:rsidP="00EF6AF7">
            <w:pPr>
              <w:jc w:val="center"/>
              <w:rPr>
                <w:b/>
              </w:rPr>
            </w:pPr>
            <w:r w:rsidRPr="000A1B10">
              <w:rPr>
                <w:b/>
              </w:rPr>
              <w:t>2</w:t>
            </w:r>
          </w:p>
        </w:tc>
        <w:tc>
          <w:tcPr>
            <w:tcW w:w="7026" w:type="dxa"/>
          </w:tcPr>
          <w:p w14:paraId="57A4EEEE" w14:textId="77777777" w:rsidR="00D119BA" w:rsidRPr="0057578A" w:rsidRDefault="00D119BA" w:rsidP="00807972">
            <w:pPr>
              <w:rPr>
                <w:lang w:val="es-ES"/>
              </w:rPr>
            </w:pPr>
            <w:r>
              <w:rPr>
                <w:lang w:val="es-ES"/>
              </w:rPr>
              <w:t xml:space="preserve">DECLARACION JURADA </w:t>
            </w:r>
            <w:r w:rsidRPr="0057578A">
              <w:rPr>
                <w:lang w:val="es-ES"/>
              </w:rPr>
              <w:t xml:space="preserve"> (Formato N°1)</w:t>
            </w:r>
          </w:p>
        </w:tc>
        <w:tc>
          <w:tcPr>
            <w:tcW w:w="1467" w:type="dxa"/>
          </w:tcPr>
          <w:p w14:paraId="57A4EEEF" w14:textId="12AC1703" w:rsidR="00D119BA" w:rsidRDefault="00D119BA" w:rsidP="00807972">
            <w:pPr>
              <w:rPr>
                <w:b/>
                <w:sz w:val="24"/>
              </w:rPr>
            </w:pPr>
          </w:p>
        </w:tc>
      </w:tr>
      <w:tr w:rsidR="00D119BA" w14:paraId="57A4EEF4" w14:textId="77777777" w:rsidTr="00D119BA">
        <w:tc>
          <w:tcPr>
            <w:tcW w:w="456" w:type="dxa"/>
          </w:tcPr>
          <w:p w14:paraId="57A4EEF1" w14:textId="77777777" w:rsidR="00D119BA" w:rsidRPr="000A1B10" w:rsidRDefault="00D119BA" w:rsidP="00EF6A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26" w:type="dxa"/>
          </w:tcPr>
          <w:p w14:paraId="57A4EEF2" w14:textId="77777777" w:rsidR="00D119BA" w:rsidRDefault="00D119BA" w:rsidP="00807972">
            <w:pPr>
              <w:rPr>
                <w:lang w:val="es-ES"/>
              </w:rPr>
            </w:pPr>
            <w:r>
              <w:rPr>
                <w:lang w:val="es-ES"/>
              </w:rPr>
              <w:t xml:space="preserve">Certificado de Aportes y Subvenciones públicas vigentes </w:t>
            </w:r>
          </w:p>
        </w:tc>
        <w:tc>
          <w:tcPr>
            <w:tcW w:w="1467" w:type="dxa"/>
          </w:tcPr>
          <w:p w14:paraId="57A4EEF3" w14:textId="36E3649D" w:rsidR="00D119BA" w:rsidRDefault="00D119BA" w:rsidP="00807972">
            <w:pPr>
              <w:rPr>
                <w:b/>
                <w:sz w:val="24"/>
              </w:rPr>
            </w:pPr>
          </w:p>
        </w:tc>
      </w:tr>
      <w:tr w:rsidR="00D119BA" w14:paraId="57A4EEF8" w14:textId="77777777" w:rsidTr="00D119BA">
        <w:tc>
          <w:tcPr>
            <w:tcW w:w="456" w:type="dxa"/>
          </w:tcPr>
          <w:p w14:paraId="57A4EEF5" w14:textId="77777777" w:rsidR="00D119BA" w:rsidRPr="000A1B10" w:rsidRDefault="00D119BA" w:rsidP="00EF6A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26" w:type="dxa"/>
          </w:tcPr>
          <w:p w14:paraId="57A4EEF6" w14:textId="77777777" w:rsidR="00D119BA" w:rsidRPr="0057578A" w:rsidRDefault="00D119BA" w:rsidP="00807972">
            <w:pPr>
              <w:rPr>
                <w:lang w:val="es-ES"/>
              </w:rPr>
            </w:pPr>
            <w:r w:rsidRPr="0057578A">
              <w:rPr>
                <w:lang w:val="es-ES"/>
              </w:rPr>
              <w:t xml:space="preserve">Carta de Compromiso de Aportes Propios o Terceros (Formato N°4) </w:t>
            </w:r>
            <w:r>
              <w:rPr>
                <w:b/>
                <w:lang w:val="es-ES"/>
              </w:rPr>
              <w:t>(OPTATIVO)</w:t>
            </w:r>
          </w:p>
        </w:tc>
        <w:tc>
          <w:tcPr>
            <w:tcW w:w="1467" w:type="dxa"/>
          </w:tcPr>
          <w:p w14:paraId="57A4EEF7" w14:textId="425209B1" w:rsidR="00D119BA" w:rsidRDefault="00D119BA" w:rsidP="00807972">
            <w:pPr>
              <w:rPr>
                <w:b/>
                <w:sz w:val="24"/>
              </w:rPr>
            </w:pPr>
          </w:p>
        </w:tc>
      </w:tr>
      <w:tr w:rsidR="00D119BA" w14:paraId="57A4EEFC" w14:textId="77777777" w:rsidTr="00D119BA">
        <w:tc>
          <w:tcPr>
            <w:tcW w:w="456" w:type="dxa"/>
          </w:tcPr>
          <w:p w14:paraId="57A4EEF9" w14:textId="77777777" w:rsidR="00D119BA" w:rsidRPr="000A1B10" w:rsidRDefault="00D119BA" w:rsidP="00EF6AF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26" w:type="dxa"/>
          </w:tcPr>
          <w:p w14:paraId="57A4EEFA" w14:textId="77777777" w:rsidR="00D119BA" w:rsidRPr="0057578A" w:rsidRDefault="00D119BA" w:rsidP="00A906E7">
            <w:r w:rsidRPr="00A906E7">
              <w:t>Certificado</w:t>
            </w:r>
            <w:r>
              <w:t xml:space="preserve"> De Vigencia De La Institución c</w:t>
            </w:r>
            <w:r w:rsidRPr="00A906E7">
              <w:t xml:space="preserve">on </w:t>
            </w:r>
            <w:r>
              <w:t>n</w:t>
            </w:r>
            <w:r w:rsidRPr="00A906E7">
              <w:t xml:space="preserve">ómina </w:t>
            </w:r>
            <w:r>
              <w:t>d</w:t>
            </w:r>
            <w:r w:rsidRPr="00A906E7">
              <w:t xml:space="preserve">e </w:t>
            </w:r>
            <w:r>
              <w:t>l</w:t>
            </w:r>
            <w:r w:rsidRPr="00A906E7">
              <w:t xml:space="preserve">a Directiva Vigente, </w:t>
            </w:r>
            <w:r>
              <w:t>a</w:t>
            </w:r>
            <w:r w:rsidRPr="00A906E7">
              <w:t>credita</w:t>
            </w:r>
            <w:r>
              <w:t>ndo antigüedad mínima de 2 años (documento emitido por el Registro Civil.)</w:t>
            </w:r>
          </w:p>
        </w:tc>
        <w:tc>
          <w:tcPr>
            <w:tcW w:w="1467" w:type="dxa"/>
          </w:tcPr>
          <w:p w14:paraId="57A4EEFB" w14:textId="2BDE2B26" w:rsidR="00D119BA" w:rsidRDefault="00D119BA" w:rsidP="00807972">
            <w:pPr>
              <w:rPr>
                <w:b/>
                <w:sz w:val="24"/>
              </w:rPr>
            </w:pPr>
          </w:p>
        </w:tc>
      </w:tr>
      <w:tr w:rsidR="00D119BA" w14:paraId="57A4EF00" w14:textId="77777777" w:rsidTr="00D119BA">
        <w:tc>
          <w:tcPr>
            <w:tcW w:w="456" w:type="dxa"/>
          </w:tcPr>
          <w:p w14:paraId="57A4EEFD" w14:textId="77777777" w:rsidR="00D119BA" w:rsidRPr="000A1B10" w:rsidRDefault="00D119BA" w:rsidP="00EF6AF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26" w:type="dxa"/>
          </w:tcPr>
          <w:p w14:paraId="57A4EEFE" w14:textId="77777777" w:rsidR="00D119BA" w:rsidRPr="0057578A" w:rsidRDefault="00D119BA" w:rsidP="00807972">
            <w:pPr>
              <w:rPr>
                <w:lang w:val="es-ES"/>
              </w:rPr>
            </w:pPr>
            <w:r w:rsidRPr="0057578A">
              <w:rPr>
                <w:lang w:val="es-ES"/>
              </w:rPr>
              <w:t>Certificado de Residencia: (Sólo para el caso de Corporaciones, ONG, Fundaciones y ELEAM (Establecimientos de larga estadía para adultos mayores)</w:t>
            </w:r>
            <w:r>
              <w:rPr>
                <w:lang w:val="es-ES"/>
              </w:rPr>
              <w:t xml:space="preserve"> </w:t>
            </w:r>
            <w:r>
              <w:rPr>
                <w:b/>
                <w:lang w:val="es-ES"/>
              </w:rPr>
              <w:t>(OPTATIVO)</w:t>
            </w:r>
          </w:p>
        </w:tc>
        <w:tc>
          <w:tcPr>
            <w:tcW w:w="1467" w:type="dxa"/>
          </w:tcPr>
          <w:p w14:paraId="57A4EEFF" w14:textId="4C1FB247" w:rsidR="00D119BA" w:rsidRDefault="00D119BA" w:rsidP="00807972">
            <w:pPr>
              <w:rPr>
                <w:b/>
                <w:sz w:val="24"/>
              </w:rPr>
            </w:pPr>
          </w:p>
        </w:tc>
      </w:tr>
      <w:tr w:rsidR="00D119BA" w14:paraId="57A4EF04" w14:textId="77777777" w:rsidTr="00D119BA">
        <w:tc>
          <w:tcPr>
            <w:tcW w:w="456" w:type="dxa"/>
          </w:tcPr>
          <w:p w14:paraId="57A4EF01" w14:textId="77777777" w:rsidR="00D119BA" w:rsidRPr="000A1B10" w:rsidRDefault="00D119BA" w:rsidP="00EF6AF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26" w:type="dxa"/>
          </w:tcPr>
          <w:p w14:paraId="57A4EF02" w14:textId="77777777" w:rsidR="00D119BA" w:rsidRPr="0057578A" w:rsidRDefault="00D119BA" w:rsidP="00427F09">
            <w:r w:rsidRPr="0057578A">
              <w:t>Certificado de Receptores de Fondos Públicos (Ley 19.862).</w:t>
            </w:r>
          </w:p>
        </w:tc>
        <w:tc>
          <w:tcPr>
            <w:tcW w:w="1467" w:type="dxa"/>
          </w:tcPr>
          <w:p w14:paraId="57A4EF03" w14:textId="2998C380" w:rsidR="00D119BA" w:rsidRDefault="00D119BA" w:rsidP="00427F09">
            <w:pPr>
              <w:rPr>
                <w:b/>
                <w:sz w:val="24"/>
              </w:rPr>
            </w:pPr>
          </w:p>
        </w:tc>
      </w:tr>
      <w:tr w:rsidR="00D119BA" w14:paraId="57A4EF08" w14:textId="77777777" w:rsidTr="00D119BA">
        <w:tc>
          <w:tcPr>
            <w:tcW w:w="456" w:type="dxa"/>
          </w:tcPr>
          <w:p w14:paraId="57A4EF05" w14:textId="77777777" w:rsidR="00D119BA" w:rsidRPr="000A1B10" w:rsidRDefault="00D119BA" w:rsidP="00EF6AF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26" w:type="dxa"/>
          </w:tcPr>
          <w:p w14:paraId="57A4EF06" w14:textId="77777777" w:rsidR="00D119BA" w:rsidRPr="0057578A" w:rsidRDefault="00D119BA" w:rsidP="00427F09">
            <w:r w:rsidRPr="0057578A">
              <w:t>Acreditación de Cuenta de Bancaria de la Organización Fotocopia de Libreta Bancaria donde se pueda verificar un movimiento hasta 30 días antes de ingresar el proyecto</w:t>
            </w:r>
          </w:p>
        </w:tc>
        <w:tc>
          <w:tcPr>
            <w:tcW w:w="1467" w:type="dxa"/>
          </w:tcPr>
          <w:p w14:paraId="57A4EF07" w14:textId="55617CC2" w:rsidR="00D119BA" w:rsidRDefault="00D119BA" w:rsidP="00427F09">
            <w:pPr>
              <w:rPr>
                <w:b/>
                <w:sz w:val="24"/>
              </w:rPr>
            </w:pPr>
          </w:p>
        </w:tc>
      </w:tr>
      <w:tr w:rsidR="00D119BA" w14:paraId="57A4EF0C" w14:textId="77777777" w:rsidTr="00D119BA">
        <w:tc>
          <w:tcPr>
            <w:tcW w:w="456" w:type="dxa"/>
          </w:tcPr>
          <w:p w14:paraId="57A4EF09" w14:textId="77777777" w:rsidR="00D119BA" w:rsidRPr="000A1B10" w:rsidRDefault="00D119BA" w:rsidP="00EF6AF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26" w:type="dxa"/>
          </w:tcPr>
          <w:p w14:paraId="57A4EF0A" w14:textId="77777777" w:rsidR="00D119BA" w:rsidRPr="0057578A" w:rsidRDefault="00D119BA" w:rsidP="00427F09">
            <w:r w:rsidRPr="0057578A">
              <w:t>Rut de la Organización (E-Rut): Documento Electrónico emitido por el Servicio de Impuestos Internos.</w:t>
            </w:r>
          </w:p>
        </w:tc>
        <w:tc>
          <w:tcPr>
            <w:tcW w:w="1467" w:type="dxa"/>
          </w:tcPr>
          <w:p w14:paraId="57A4EF0B" w14:textId="1C040C3A" w:rsidR="00D119BA" w:rsidRDefault="00D119BA" w:rsidP="00427F09">
            <w:pPr>
              <w:rPr>
                <w:b/>
                <w:sz w:val="24"/>
              </w:rPr>
            </w:pPr>
          </w:p>
        </w:tc>
      </w:tr>
      <w:tr w:rsidR="00D119BA" w14:paraId="57A4EF10" w14:textId="77777777" w:rsidTr="00D119BA">
        <w:tc>
          <w:tcPr>
            <w:tcW w:w="456" w:type="dxa"/>
          </w:tcPr>
          <w:p w14:paraId="57A4EF0D" w14:textId="20A1CB7F" w:rsidR="00D119BA" w:rsidRPr="000A1B10" w:rsidRDefault="00D119BA" w:rsidP="00EF6AF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26" w:type="dxa"/>
          </w:tcPr>
          <w:p w14:paraId="18E675A7" w14:textId="77777777" w:rsidR="00D119BA" w:rsidRPr="0057578A" w:rsidRDefault="00D119BA" w:rsidP="00427F09">
            <w:r w:rsidRPr="0057578A">
              <w:t>Cotizaciones</w:t>
            </w:r>
            <w:r w:rsidRPr="0057578A">
              <w:rPr>
                <w:spacing w:val="-3"/>
              </w:rPr>
              <w:t xml:space="preserve"> </w:t>
            </w:r>
            <w:r w:rsidRPr="0057578A">
              <w:t xml:space="preserve">Formales </w:t>
            </w:r>
            <w:r w:rsidRPr="0057578A">
              <w:tab/>
              <w:t xml:space="preserve">Documentos que deben tener el nombre del proveedor, su Rut, dirección, contactos, el detalle de lo solicitado, sus valores y con el IVA Incluido.  </w:t>
            </w:r>
          </w:p>
          <w:p w14:paraId="57A4EF0E" w14:textId="5C3C4DE0" w:rsidR="00D119BA" w:rsidRPr="0057578A" w:rsidRDefault="00D119BA" w:rsidP="00427F09">
            <w:r w:rsidRPr="0057578A">
              <w:t>( 1 Cotización por lo que se requiera)</w:t>
            </w:r>
          </w:p>
        </w:tc>
        <w:tc>
          <w:tcPr>
            <w:tcW w:w="1467" w:type="dxa"/>
          </w:tcPr>
          <w:p w14:paraId="57A4EF0F" w14:textId="3AF14136" w:rsidR="00D119BA" w:rsidRDefault="00D119BA" w:rsidP="00427F09">
            <w:pPr>
              <w:rPr>
                <w:b/>
                <w:sz w:val="24"/>
              </w:rPr>
            </w:pPr>
          </w:p>
        </w:tc>
      </w:tr>
      <w:tr w:rsidR="00D119BA" w14:paraId="57A4EF15" w14:textId="77777777" w:rsidTr="00D119BA">
        <w:tc>
          <w:tcPr>
            <w:tcW w:w="456" w:type="dxa"/>
          </w:tcPr>
          <w:p w14:paraId="57A4EF11" w14:textId="355CC7CA" w:rsidR="00D119BA" w:rsidRPr="000A1B10" w:rsidRDefault="00D119BA" w:rsidP="00427F0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26" w:type="dxa"/>
          </w:tcPr>
          <w:p w14:paraId="57A4EF13" w14:textId="117ECD28" w:rsidR="00D119BA" w:rsidRPr="0057578A" w:rsidRDefault="00D119BA" w:rsidP="00427F09">
            <w:r w:rsidRPr="0057578A">
              <w:t xml:space="preserve">Para los Honorarios: Curriculum Vitae, Certificados de Titulo, Certificados de Cursos y/o Especialidades. Además de su respectiva cotización formal con IVA incluido </w:t>
            </w:r>
          </w:p>
        </w:tc>
        <w:tc>
          <w:tcPr>
            <w:tcW w:w="1467" w:type="dxa"/>
          </w:tcPr>
          <w:p w14:paraId="57A4EF14" w14:textId="01EC5BBE" w:rsidR="00D119BA" w:rsidRDefault="00D119BA" w:rsidP="00427F09">
            <w:pPr>
              <w:rPr>
                <w:b/>
                <w:sz w:val="24"/>
              </w:rPr>
            </w:pPr>
          </w:p>
        </w:tc>
      </w:tr>
      <w:tr w:rsidR="00D119BA" w14:paraId="57A4EF19" w14:textId="77777777" w:rsidTr="00D119BA">
        <w:tc>
          <w:tcPr>
            <w:tcW w:w="456" w:type="dxa"/>
          </w:tcPr>
          <w:p w14:paraId="57A4EF16" w14:textId="6452E156" w:rsidR="00D119BA" w:rsidRPr="000A1B10" w:rsidRDefault="00D119BA" w:rsidP="00427F09">
            <w:pPr>
              <w:rPr>
                <w:b/>
              </w:rPr>
            </w:pPr>
          </w:p>
        </w:tc>
        <w:tc>
          <w:tcPr>
            <w:tcW w:w="7026" w:type="dxa"/>
          </w:tcPr>
          <w:p w14:paraId="57A4EF17" w14:textId="1297CAFC" w:rsidR="00D119BA" w:rsidRPr="0057578A" w:rsidRDefault="00D119BA" w:rsidP="00427F09"/>
        </w:tc>
        <w:tc>
          <w:tcPr>
            <w:tcW w:w="1467" w:type="dxa"/>
          </w:tcPr>
          <w:p w14:paraId="57A4EF18" w14:textId="4F6A3DE5" w:rsidR="00D119BA" w:rsidRDefault="00D119BA" w:rsidP="00427F09">
            <w:pPr>
              <w:rPr>
                <w:b/>
                <w:sz w:val="24"/>
              </w:rPr>
            </w:pPr>
          </w:p>
        </w:tc>
      </w:tr>
    </w:tbl>
    <w:p w14:paraId="57A4EF1A" w14:textId="77777777" w:rsidR="00EB294C" w:rsidRDefault="00EB294C" w:rsidP="00EB294C">
      <w:pPr>
        <w:tabs>
          <w:tab w:val="left" w:pos="1800"/>
        </w:tabs>
      </w:pPr>
    </w:p>
    <w:tbl>
      <w:tblPr>
        <w:tblStyle w:val="Tablaconcuadrcula"/>
        <w:tblpPr w:leftFromText="141" w:rightFromText="141" w:vertAnchor="text" w:horzAnchor="margin" w:tblpY="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1102"/>
      </w:tblGrid>
      <w:tr w:rsidR="0038661C" w14:paraId="57A4EF1F" w14:textId="77777777" w:rsidTr="00C40FAD">
        <w:trPr>
          <w:trHeight w:val="266"/>
        </w:trPr>
        <w:tc>
          <w:tcPr>
            <w:tcW w:w="1164" w:type="dxa"/>
          </w:tcPr>
          <w:p w14:paraId="57A4EF1B" w14:textId="77777777" w:rsidR="0038661C" w:rsidRDefault="0038661C" w:rsidP="00427F09">
            <w:pPr>
              <w:jc w:val="both"/>
              <w:rPr>
                <w:b/>
                <w:color w:val="525252" w:themeColor="accent3" w:themeShade="80"/>
              </w:rPr>
            </w:pPr>
          </w:p>
        </w:tc>
        <w:tc>
          <w:tcPr>
            <w:tcW w:w="1102" w:type="dxa"/>
          </w:tcPr>
          <w:p w14:paraId="57A4EF1C" w14:textId="77777777" w:rsidR="0038661C" w:rsidRDefault="0038661C" w:rsidP="00427F09">
            <w:pPr>
              <w:jc w:val="both"/>
              <w:rPr>
                <w:b/>
                <w:color w:val="525252" w:themeColor="accent3" w:themeShade="80"/>
              </w:rPr>
            </w:pPr>
          </w:p>
          <w:p w14:paraId="57A4EF1D" w14:textId="77777777" w:rsidR="0038661C" w:rsidRDefault="0038661C" w:rsidP="00427F09">
            <w:pPr>
              <w:jc w:val="both"/>
              <w:rPr>
                <w:b/>
                <w:color w:val="525252" w:themeColor="accent3" w:themeShade="80"/>
              </w:rPr>
            </w:pPr>
          </w:p>
          <w:p w14:paraId="57A4EF1E" w14:textId="77777777" w:rsidR="0038661C" w:rsidRPr="00F26057" w:rsidRDefault="00864023" w:rsidP="00427F09">
            <w:pPr>
              <w:jc w:val="both"/>
              <w:rPr>
                <w:b/>
                <w:color w:val="525252" w:themeColor="accent3" w:themeShade="80"/>
                <w:sz w:val="28"/>
                <w:szCs w:val="28"/>
                <w:u w:val="single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  <w:u w:val="single"/>
              </w:rPr>
              <w:t>ELEAM</w:t>
            </w:r>
            <w:r w:rsidR="00B90179">
              <w:rPr>
                <w:b/>
                <w:color w:val="C45911" w:themeColor="accent2" w:themeShade="BF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57A4EF20" w14:textId="77777777" w:rsidR="00EB294C" w:rsidRDefault="00EB294C" w:rsidP="00EB294C">
      <w:pPr>
        <w:tabs>
          <w:tab w:val="left" w:pos="1800"/>
        </w:tabs>
      </w:pPr>
    </w:p>
    <w:p w14:paraId="57A4EF21" w14:textId="77777777" w:rsidR="00EB294C" w:rsidRDefault="00EB294C" w:rsidP="00EB294C">
      <w:pPr>
        <w:tabs>
          <w:tab w:val="left" w:pos="1800"/>
        </w:tabs>
      </w:pPr>
    </w:p>
    <w:p w14:paraId="57A4EF22" w14:textId="77777777" w:rsidR="00EB294C" w:rsidRDefault="00EB294C" w:rsidP="00EB294C">
      <w:pPr>
        <w:tabs>
          <w:tab w:val="left" w:pos="1800"/>
        </w:tabs>
      </w:pPr>
    </w:p>
    <w:p w14:paraId="57A4EF23" w14:textId="77777777" w:rsidR="00B90179" w:rsidRDefault="00B90179" w:rsidP="00EB294C">
      <w:pPr>
        <w:tabs>
          <w:tab w:val="left" w:pos="1800"/>
        </w:tabs>
      </w:pPr>
    </w:p>
    <w:tbl>
      <w:tblPr>
        <w:tblStyle w:val="Tablaconcuadrcula"/>
        <w:tblW w:w="10432" w:type="dxa"/>
        <w:tblLook w:val="04A0" w:firstRow="1" w:lastRow="0" w:firstColumn="1" w:lastColumn="0" w:noHBand="0" w:noVBand="1"/>
      </w:tblPr>
      <w:tblGrid>
        <w:gridCol w:w="8185"/>
        <w:gridCol w:w="2247"/>
      </w:tblGrid>
      <w:tr w:rsidR="0003002D" w14:paraId="57A4EF26" w14:textId="77777777" w:rsidTr="0003002D">
        <w:tc>
          <w:tcPr>
            <w:tcW w:w="8185" w:type="dxa"/>
            <w:tcBorders>
              <w:top w:val="single" w:sz="4" w:space="0" w:color="ED7D31"/>
              <w:left w:val="single" w:sz="4" w:space="0" w:color="ED7D31"/>
              <w:bottom w:val="single" w:sz="4" w:space="0" w:color="ED7D31" w:themeColor="accent2"/>
              <w:right w:val="single" w:sz="4" w:space="0" w:color="ED7D31"/>
            </w:tcBorders>
          </w:tcPr>
          <w:p w14:paraId="57A4EF24" w14:textId="77777777" w:rsidR="0003002D" w:rsidRPr="00C36362" w:rsidRDefault="00B90179" w:rsidP="00C36362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Accesibilidad Universal para ELEAM </w:t>
            </w:r>
          </w:p>
        </w:tc>
        <w:tc>
          <w:tcPr>
            <w:tcW w:w="2247" w:type="dxa"/>
            <w:tcBorders>
              <w:top w:val="single" w:sz="4" w:space="0" w:color="ED7D31" w:themeColor="accent2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57A4EF25" w14:textId="77777777" w:rsidR="0003002D" w:rsidRPr="00C36362" w:rsidRDefault="0003002D" w:rsidP="00C36362">
            <w:pPr>
              <w:tabs>
                <w:tab w:val="left" w:pos="1800"/>
              </w:tabs>
              <w:jc w:val="center"/>
              <w:rPr>
                <w:b/>
              </w:rPr>
            </w:pPr>
            <w:r w:rsidRPr="00C36362">
              <w:rPr>
                <w:b/>
              </w:rPr>
              <w:t>Documento</w:t>
            </w:r>
          </w:p>
        </w:tc>
      </w:tr>
      <w:tr w:rsidR="0003002D" w14:paraId="57A4EF29" w14:textId="77777777" w:rsidTr="0003002D">
        <w:tc>
          <w:tcPr>
            <w:tcW w:w="8185" w:type="dxa"/>
            <w:tcBorders>
              <w:top w:val="single" w:sz="4" w:space="0" w:color="ED7D31"/>
              <w:left w:val="single" w:sz="4" w:space="0" w:color="ED7D31"/>
              <w:bottom w:val="single" w:sz="4" w:space="0" w:color="ED7D31" w:themeColor="accent2"/>
              <w:right w:val="single" w:sz="4" w:space="0" w:color="ED7D31"/>
            </w:tcBorders>
          </w:tcPr>
          <w:p w14:paraId="57A4EF27" w14:textId="77777777" w:rsidR="0003002D" w:rsidRDefault="00B90179" w:rsidP="00EB294C">
            <w:pPr>
              <w:tabs>
                <w:tab w:val="left" w:pos="1800"/>
              </w:tabs>
            </w:pPr>
            <w:r>
              <w:t xml:space="preserve">Escritura de domino o comodato del lugar </w:t>
            </w:r>
          </w:p>
        </w:tc>
        <w:tc>
          <w:tcPr>
            <w:tcW w:w="2247" w:type="dxa"/>
            <w:tcBorders>
              <w:top w:val="single" w:sz="4" w:space="0" w:color="ED7D31" w:themeColor="accent2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57A4EF28" w14:textId="77777777" w:rsidR="0003002D" w:rsidRDefault="0003002D" w:rsidP="00EB294C">
            <w:pPr>
              <w:tabs>
                <w:tab w:val="left" w:pos="1800"/>
              </w:tabs>
            </w:pPr>
          </w:p>
        </w:tc>
      </w:tr>
    </w:tbl>
    <w:p w14:paraId="57A4EF2A" w14:textId="77777777" w:rsidR="00016AE5" w:rsidRDefault="00016AE5" w:rsidP="00D35C04">
      <w:pPr>
        <w:tabs>
          <w:tab w:val="left" w:pos="1800"/>
        </w:tabs>
      </w:pPr>
    </w:p>
    <w:sectPr w:rsidR="00016AE5" w:rsidSect="00C40FAD">
      <w:headerReference w:type="default" r:id="rId8"/>
      <w:footerReference w:type="default" r:id="rId9"/>
      <w:pgSz w:w="12240" w:h="18720" w:code="14"/>
      <w:pgMar w:top="180" w:right="1041" w:bottom="720" w:left="993" w:header="135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2DB0" w14:textId="77777777" w:rsidR="00360492" w:rsidRDefault="00360492" w:rsidP="00266F8E">
      <w:pPr>
        <w:spacing w:after="0" w:line="240" w:lineRule="auto"/>
      </w:pPr>
      <w:r>
        <w:separator/>
      </w:r>
    </w:p>
  </w:endnote>
  <w:endnote w:type="continuationSeparator" w:id="0">
    <w:p w14:paraId="4E0317CC" w14:textId="77777777" w:rsidR="00360492" w:rsidRDefault="00360492" w:rsidP="0026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EF3A" w14:textId="77777777" w:rsidR="00074971" w:rsidRDefault="00074971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9"/>
      <w:gridCol w:w="1837"/>
    </w:tblGrid>
    <w:tr w:rsidR="00074971" w14:paraId="57A4EF40" w14:textId="77777777" w:rsidTr="00074971">
      <w:tc>
        <w:tcPr>
          <w:tcW w:w="8359" w:type="dxa"/>
        </w:tcPr>
        <w:p w14:paraId="57A4EF3B" w14:textId="77777777" w:rsidR="00074971" w:rsidRDefault="00074971" w:rsidP="00074971">
          <w:pPr>
            <w:jc w:val="center"/>
            <w:rPr>
              <w:b/>
              <w:color w:val="525252" w:themeColor="accent3" w:themeShade="80"/>
              <w:sz w:val="16"/>
              <w:szCs w:val="16"/>
            </w:rPr>
          </w:pPr>
        </w:p>
        <w:p w14:paraId="57A4EF3C" w14:textId="77777777" w:rsidR="00074971" w:rsidRDefault="00074971" w:rsidP="00074971">
          <w:pPr>
            <w:tabs>
              <w:tab w:val="left" w:pos="6240"/>
            </w:tabs>
            <w:jc w:val="right"/>
            <w:rPr>
              <w:b/>
              <w:color w:val="525252" w:themeColor="accent3" w:themeShade="80"/>
              <w:sz w:val="16"/>
              <w:szCs w:val="16"/>
            </w:rPr>
          </w:pPr>
          <w:r>
            <w:rPr>
              <w:b/>
              <w:color w:val="525252" w:themeColor="accent3" w:themeShade="80"/>
              <w:sz w:val="16"/>
              <w:szCs w:val="16"/>
            </w:rPr>
            <w:tab/>
          </w:r>
        </w:p>
        <w:p w14:paraId="57A4EF3D" w14:textId="77777777" w:rsidR="00074971" w:rsidRPr="00074971" w:rsidRDefault="00074971" w:rsidP="00074971">
          <w:pPr>
            <w:jc w:val="right"/>
            <w:rPr>
              <w:b/>
              <w:color w:val="525252" w:themeColor="accent3" w:themeShade="80"/>
              <w:sz w:val="16"/>
              <w:szCs w:val="16"/>
            </w:rPr>
          </w:pPr>
          <w:r w:rsidRPr="00266F8E">
            <w:rPr>
              <w:b/>
              <w:color w:val="525252" w:themeColor="accent3" w:themeShade="80"/>
              <w:sz w:val="16"/>
              <w:szCs w:val="16"/>
            </w:rPr>
            <w:t>DIVISIÓN DE DESARROLLO</w:t>
          </w:r>
          <w:r w:rsidR="00511AFC">
            <w:rPr>
              <w:b/>
              <w:color w:val="525252" w:themeColor="accent3" w:themeShade="80"/>
              <w:sz w:val="16"/>
              <w:szCs w:val="16"/>
            </w:rPr>
            <w:t xml:space="preserve"> SOCIAL Y HUMANO - UNIDAD FNDR 7</w:t>
          </w:r>
          <w:r w:rsidRPr="00266F8E">
            <w:rPr>
              <w:b/>
              <w:color w:val="525252" w:themeColor="accent3" w:themeShade="80"/>
              <w:sz w:val="16"/>
              <w:szCs w:val="16"/>
            </w:rPr>
            <w:t>% - GOBIERNO REGIONAL REGIÓN DE O’HIGGINS</w:t>
          </w:r>
          <w:r>
            <w:rPr>
              <w:b/>
              <w:color w:val="525252" w:themeColor="accent3" w:themeShade="80"/>
              <w:sz w:val="16"/>
              <w:szCs w:val="16"/>
            </w:rPr>
            <w:t>.</w:t>
          </w:r>
        </w:p>
        <w:p w14:paraId="57A4EF3E" w14:textId="77777777" w:rsidR="00074971" w:rsidRDefault="00074971" w:rsidP="00266F8E">
          <w:pPr>
            <w:jc w:val="center"/>
            <w:rPr>
              <w:b/>
              <w:color w:val="525252" w:themeColor="accent3" w:themeShade="80"/>
              <w:sz w:val="16"/>
              <w:szCs w:val="16"/>
            </w:rPr>
          </w:pPr>
        </w:p>
      </w:tc>
      <w:tc>
        <w:tcPr>
          <w:tcW w:w="1837" w:type="dxa"/>
        </w:tcPr>
        <w:p w14:paraId="57A4EF3F" w14:textId="77777777" w:rsidR="00074971" w:rsidRDefault="0038661C" w:rsidP="00266F8E">
          <w:pPr>
            <w:jc w:val="center"/>
            <w:rPr>
              <w:b/>
              <w:color w:val="525252" w:themeColor="accent3" w:themeShade="80"/>
              <w:sz w:val="16"/>
              <w:szCs w:val="16"/>
            </w:rPr>
          </w:pPr>
          <w:r>
            <w:rPr>
              <w:b/>
              <w:noProof/>
              <w:color w:val="525252" w:themeColor="accent3" w:themeShade="80"/>
              <w:sz w:val="16"/>
              <w:szCs w:val="16"/>
              <w:lang w:eastAsia="es-CL"/>
            </w:rPr>
            <w:drawing>
              <wp:inline distT="0" distB="0" distL="0" distR="0" wp14:anchorId="57A4EF44" wp14:editId="57A4EF45">
                <wp:extent cx="742588" cy="493589"/>
                <wp:effectExtent l="0" t="0" r="635" b="1905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GORE 2021_Mesa de trabajo 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85" t="28151" r="25485" b="29242"/>
                        <a:stretch/>
                      </pic:blipFill>
                      <pic:spPr bwMode="auto">
                        <a:xfrm>
                          <a:off x="0" y="0"/>
                          <a:ext cx="759663" cy="5049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A4EF41" w14:textId="77777777" w:rsidR="00266F8E" w:rsidRDefault="00266F8E" w:rsidP="0007497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8B8A" w14:textId="77777777" w:rsidR="00360492" w:rsidRDefault="00360492" w:rsidP="00266F8E">
      <w:pPr>
        <w:spacing w:after="0" w:line="240" w:lineRule="auto"/>
      </w:pPr>
      <w:r>
        <w:separator/>
      </w:r>
    </w:p>
  </w:footnote>
  <w:footnote w:type="continuationSeparator" w:id="0">
    <w:p w14:paraId="60807457" w14:textId="77777777" w:rsidR="00360492" w:rsidRDefault="00360492" w:rsidP="0026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1"/>
      <w:gridCol w:w="9109"/>
    </w:tblGrid>
    <w:tr w:rsidR="00C40FAD" w14:paraId="57A4EF38" w14:textId="77777777" w:rsidTr="00C40FAD">
      <w:trPr>
        <w:trHeight w:val="900"/>
      </w:trPr>
      <w:tc>
        <w:tcPr>
          <w:tcW w:w="1319" w:type="dxa"/>
        </w:tcPr>
        <w:p w14:paraId="57A4EF31" w14:textId="77777777" w:rsidR="00074971" w:rsidRDefault="00074971" w:rsidP="00074971">
          <w:pPr>
            <w:rPr>
              <w:b/>
              <w:color w:val="525252" w:themeColor="accent3" w:themeShade="80"/>
              <w:sz w:val="16"/>
              <w:szCs w:val="16"/>
            </w:rPr>
          </w:pPr>
        </w:p>
        <w:p w14:paraId="57A4EF32" w14:textId="77777777" w:rsidR="00074971" w:rsidRPr="00074971" w:rsidRDefault="00EB294C" w:rsidP="00074971">
          <w:pPr>
            <w:jc w:val="center"/>
            <w:rPr>
              <w:b/>
              <w:color w:val="525252" w:themeColor="accent3" w:themeShade="80"/>
              <w:sz w:val="16"/>
              <w:szCs w:val="16"/>
            </w:rPr>
          </w:pPr>
          <w:r>
            <w:rPr>
              <w:b/>
              <w:noProof/>
              <w:color w:val="525252" w:themeColor="accent3" w:themeShade="80"/>
              <w:sz w:val="16"/>
              <w:szCs w:val="16"/>
              <w:lang w:eastAsia="es-CL"/>
            </w:rPr>
            <w:drawing>
              <wp:inline distT="0" distB="0" distL="0" distR="0" wp14:anchorId="57A4EF42" wp14:editId="57A4EF43">
                <wp:extent cx="771525" cy="512823"/>
                <wp:effectExtent l="0" t="0" r="0" b="1905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GORE 2021_Mesa de trabajo 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85" t="28151" r="25485" b="29242"/>
                        <a:stretch/>
                      </pic:blipFill>
                      <pic:spPr bwMode="auto">
                        <a:xfrm>
                          <a:off x="0" y="0"/>
                          <a:ext cx="783756" cy="5209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7A4EF33" w14:textId="77777777" w:rsidR="00074971" w:rsidRDefault="00074971" w:rsidP="00074971">
          <w:pPr>
            <w:jc w:val="center"/>
            <w:rPr>
              <w:b/>
              <w:color w:val="525252" w:themeColor="accent3" w:themeShade="80"/>
              <w:sz w:val="16"/>
              <w:szCs w:val="16"/>
            </w:rPr>
          </w:pPr>
        </w:p>
      </w:tc>
      <w:tc>
        <w:tcPr>
          <w:tcW w:w="9221" w:type="dxa"/>
        </w:tcPr>
        <w:p w14:paraId="57A4EF34" w14:textId="77777777" w:rsidR="00074971" w:rsidRDefault="00074971" w:rsidP="00074971">
          <w:pPr>
            <w:jc w:val="center"/>
            <w:rPr>
              <w:b/>
              <w:color w:val="525252" w:themeColor="accent3" w:themeShade="80"/>
              <w:sz w:val="16"/>
              <w:szCs w:val="16"/>
            </w:rPr>
          </w:pPr>
        </w:p>
        <w:p w14:paraId="57A4EF35" w14:textId="77777777" w:rsidR="00074971" w:rsidRDefault="00074971" w:rsidP="00074971">
          <w:pPr>
            <w:jc w:val="center"/>
            <w:rPr>
              <w:b/>
              <w:color w:val="525252" w:themeColor="accent3" w:themeShade="80"/>
              <w:sz w:val="16"/>
              <w:szCs w:val="16"/>
            </w:rPr>
          </w:pPr>
        </w:p>
        <w:p w14:paraId="57A4EF36" w14:textId="77777777" w:rsidR="00074971" w:rsidRDefault="00074971" w:rsidP="00074971">
          <w:pPr>
            <w:jc w:val="center"/>
            <w:rPr>
              <w:b/>
              <w:color w:val="525252" w:themeColor="accent3" w:themeShade="80"/>
              <w:sz w:val="16"/>
              <w:szCs w:val="16"/>
            </w:rPr>
          </w:pPr>
        </w:p>
        <w:p w14:paraId="57A4EF37" w14:textId="77777777" w:rsidR="00074971" w:rsidRDefault="00074971" w:rsidP="00074971">
          <w:pPr>
            <w:rPr>
              <w:b/>
              <w:color w:val="525252" w:themeColor="accent3" w:themeShade="80"/>
              <w:sz w:val="16"/>
              <w:szCs w:val="16"/>
            </w:rPr>
          </w:pPr>
          <w:r w:rsidRPr="00266F8E">
            <w:rPr>
              <w:b/>
              <w:color w:val="525252" w:themeColor="accent3" w:themeShade="80"/>
              <w:sz w:val="16"/>
              <w:szCs w:val="16"/>
            </w:rPr>
            <w:t>DIVISIÓN DE DESARROLLO</w:t>
          </w:r>
          <w:r w:rsidR="00EB294C">
            <w:rPr>
              <w:b/>
              <w:color w:val="525252" w:themeColor="accent3" w:themeShade="80"/>
              <w:sz w:val="16"/>
              <w:szCs w:val="16"/>
            </w:rPr>
            <w:t xml:space="preserve"> SOCIAL Y HUMANO - UNIDAD FNDR 7</w:t>
          </w:r>
          <w:r w:rsidRPr="00266F8E">
            <w:rPr>
              <w:b/>
              <w:color w:val="525252" w:themeColor="accent3" w:themeShade="80"/>
              <w:sz w:val="16"/>
              <w:szCs w:val="16"/>
            </w:rPr>
            <w:t>% - GOBIERNO REGIONAL REGIÓN DE O’HIGGINS</w:t>
          </w:r>
          <w:r>
            <w:rPr>
              <w:b/>
              <w:color w:val="525252" w:themeColor="accent3" w:themeShade="80"/>
              <w:sz w:val="16"/>
              <w:szCs w:val="16"/>
            </w:rPr>
            <w:t>.</w:t>
          </w:r>
        </w:p>
      </w:tc>
    </w:tr>
  </w:tbl>
  <w:p w14:paraId="57A4EF39" w14:textId="77777777" w:rsidR="00266F8E" w:rsidRDefault="00266F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8FE"/>
    <w:multiLevelType w:val="hybridMultilevel"/>
    <w:tmpl w:val="0B7E2974"/>
    <w:lvl w:ilvl="0" w:tplc="06347C40">
      <w:start w:val="12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50CF"/>
    <w:multiLevelType w:val="hybridMultilevel"/>
    <w:tmpl w:val="22B01606"/>
    <w:lvl w:ilvl="0" w:tplc="281AF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87973"/>
    <w:multiLevelType w:val="hybridMultilevel"/>
    <w:tmpl w:val="A0B01DD6"/>
    <w:lvl w:ilvl="0" w:tplc="886AABE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3D38"/>
    <w:multiLevelType w:val="hybridMultilevel"/>
    <w:tmpl w:val="9274D2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90BAA"/>
    <w:multiLevelType w:val="hybridMultilevel"/>
    <w:tmpl w:val="B01A8C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082B"/>
    <w:multiLevelType w:val="hybridMultilevel"/>
    <w:tmpl w:val="0A9E98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51DA0"/>
    <w:multiLevelType w:val="hybridMultilevel"/>
    <w:tmpl w:val="0E1CAF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B00C43A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C5A82"/>
    <w:multiLevelType w:val="hybridMultilevel"/>
    <w:tmpl w:val="74F663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F3651"/>
    <w:multiLevelType w:val="hybridMultilevel"/>
    <w:tmpl w:val="4D5AEA5C"/>
    <w:lvl w:ilvl="0" w:tplc="7A64DFF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A5FEE"/>
    <w:multiLevelType w:val="hybridMultilevel"/>
    <w:tmpl w:val="F8E04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85A"/>
    <w:multiLevelType w:val="hybridMultilevel"/>
    <w:tmpl w:val="A462C204"/>
    <w:lvl w:ilvl="0" w:tplc="8AB60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87386"/>
    <w:multiLevelType w:val="hybridMultilevel"/>
    <w:tmpl w:val="0F98A9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64C07"/>
    <w:multiLevelType w:val="hybridMultilevel"/>
    <w:tmpl w:val="18889E6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FAC07F7"/>
    <w:multiLevelType w:val="hybridMultilevel"/>
    <w:tmpl w:val="8BBE71CA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71BB6"/>
    <w:multiLevelType w:val="hybridMultilevel"/>
    <w:tmpl w:val="0D46B018"/>
    <w:lvl w:ilvl="0" w:tplc="E8F6CC1C">
      <w:start w:val="1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83986"/>
    <w:multiLevelType w:val="hybridMultilevel"/>
    <w:tmpl w:val="0D281860"/>
    <w:lvl w:ilvl="0" w:tplc="284C48CC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796584">
    <w:abstractNumId w:val="10"/>
  </w:num>
  <w:num w:numId="2" w16cid:durableId="1540632361">
    <w:abstractNumId w:val="12"/>
  </w:num>
  <w:num w:numId="3" w16cid:durableId="1664042255">
    <w:abstractNumId w:val="1"/>
  </w:num>
  <w:num w:numId="4" w16cid:durableId="1339230823">
    <w:abstractNumId w:val="4"/>
  </w:num>
  <w:num w:numId="5" w16cid:durableId="14944896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1744801">
    <w:abstractNumId w:val="3"/>
  </w:num>
  <w:num w:numId="7" w16cid:durableId="553658720">
    <w:abstractNumId w:val="7"/>
  </w:num>
  <w:num w:numId="8" w16cid:durableId="146283552">
    <w:abstractNumId w:val="9"/>
  </w:num>
  <w:num w:numId="9" w16cid:durableId="952395561">
    <w:abstractNumId w:val="5"/>
  </w:num>
  <w:num w:numId="10" w16cid:durableId="221648269">
    <w:abstractNumId w:val="8"/>
  </w:num>
  <w:num w:numId="11" w16cid:durableId="1232735581">
    <w:abstractNumId w:val="2"/>
  </w:num>
  <w:num w:numId="12" w16cid:durableId="754518205">
    <w:abstractNumId w:val="0"/>
  </w:num>
  <w:num w:numId="13" w16cid:durableId="1068651267">
    <w:abstractNumId w:val="11"/>
  </w:num>
  <w:num w:numId="14" w16cid:durableId="1643264603">
    <w:abstractNumId w:val="6"/>
  </w:num>
  <w:num w:numId="15" w16cid:durableId="171142825">
    <w:abstractNumId w:val="13"/>
  </w:num>
  <w:num w:numId="16" w16cid:durableId="1334994584">
    <w:abstractNumId w:val="14"/>
  </w:num>
  <w:num w:numId="17" w16cid:durableId="2619544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8E"/>
    <w:rsid w:val="000028FE"/>
    <w:rsid w:val="00016AE5"/>
    <w:rsid w:val="00022430"/>
    <w:rsid w:val="0003002D"/>
    <w:rsid w:val="00074971"/>
    <w:rsid w:val="000A1B10"/>
    <w:rsid w:val="000B2EBB"/>
    <w:rsid w:val="000D7607"/>
    <w:rsid w:val="00111FE3"/>
    <w:rsid w:val="00131275"/>
    <w:rsid w:val="00266F8E"/>
    <w:rsid w:val="0029656F"/>
    <w:rsid w:val="002B45D7"/>
    <w:rsid w:val="00303C0D"/>
    <w:rsid w:val="00324732"/>
    <w:rsid w:val="00360492"/>
    <w:rsid w:val="0037076E"/>
    <w:rsid w:val="00376C5D"/>
    <w:rsid w:val="0038661C"/>
    <w:rsid w:val="003B077C"/>
    <w:rsid w:val="003C0000"/>
    <w:rsid w:val="00411614"/>
    <w:rsid w:val="00442F63"/>
    <w:rsid w:val="00511AFC"/>
    <w:rsid w:val="00513819"/>
    <w:rsid w:val="0057578A"/>
    <w:rsid w:val="005E5765"/>
    <w:rsid w:val="00642599"/>
    <w:rsid w:val="00657140"/>
    <w:rsid w:val="006C59B1"/>
    <w:rsid w:val="00807972"/>
    <w:rsid w:val="00864023"/>
    <w:rsid w:val="00866344"/>
    <w:rsid w:val="00935B2F"/>
    <w:rsid w:val="00A72B61"/>
    <w:rsid w:val="00A906E7"/>
    <w:rsid w:val="00B01062"/>
    <w:rsid w:val="00B90179"/>
    <w:rsid w:val="00C36362"/>
    <w:rsid w:val="00C40FAD"/>
    <w:rsid w:val="00C70018"/>
    <w:rsid w:val="00D119BA"/>
    <w:rsid w:val="00D35C04"/>
    <w:rsid w:val="00D778F3"/>
    <w:rsid w:val="00D83E36"/>
    <w:rsid w:val="00DA53B4"/>
    <w:rsid w:val="00DA5E57"/>
    <w:rsid w:val="00E919F7"/>
    <w:rsid w:val="00EB294C"/>
    <w:rsid w:val="00ED79C4"/>
    <w:rsid w:val="00EF6AF7"/>
    <w:rsid w:val="00F4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4EEDB"/>
  <w15:chartTrackingRefBased/>
  <w15:docId w15:val="{550D3833-BE4F-4FEA-9832-095BA44A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6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F8E"/>
  </w:style>
  <w:style w:type="paragraph" w:styleId="Piedepgina">
    <w:name w:val="footer"/>
    <w:basedOn w:val="Normal"/>
    <w:link w:val="PiedepginaCar"/>
    <w:uiPriority w:val="99"/>
    <w:unhideWhenUsed/>
    <w:rsid w:val="00266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F8E"/>
  </w:style>
  <w:style w:type="table" w:styleId="Tablaconcuadrcula">
    <w:name w:val="Table Grid"/>
    <w:basedOn w:val="Tablanormal"/>
    <w:uiPriority w:val="39"/>
    <w:rsid w:val="002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66F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266F8E"/>
    <w:pPr>
      <w:ind w:left="720"/>
      <w:contextualSpacing/>
    </w:pPr>
  </w:style>
  <w:style w:type="table" w:styleId="Tablaconcuadrcula6concolores-nfasis2">
    <w:name w:val="Grid Table 6 Colorful Accent 2"/>
    <w:basedOn w:val="Tablanormal"/>
    <w:uiPriority w:val="51"/>
    <w:rsid w:val="00266F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266F8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6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F8E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rsid w:val="000D7607"/>
    <w:pPr>
      <w:autoSpaceDE w:val="0"/>
      <w:autoSpaceDN w:val="0"/>
      <w:spacing w:after="0" w:line="240" w:lineRule="auto"/>
    </w:pPr>
    <w:rPr>
      <w:rFonts w:ascii="Verdana" w:hAnsi="Verdana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D7607"/>
    <w:rPr>
      <w:rFonts w:ascii="Verdana" w:hAnsi="Verdana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Marin</dc:creator>
  <cp:keywords/>
  <dc:description/>
  <cp:lastModifiedBy>Carlos Carrasco Cáceres</cp:lastModifiedBy>
  <cp:revision>7</cp:revision>
  <cp:lastPrinted>2021-08-16T19:14:00Z</cp:lastPrinted>
  <dcterms:created xsi:type="dcterms:W3CDTF">2022-09-26T15:27:00Z</dcterms:created>
  <dcterms:modified xsi:type="dcterms:W3CDTF">2022-10-19T23:48:00Z</dcterms:modified>
</cp:coreProperties>
</file>